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7C" w:rsidRDefault="00BD1E7C" w:rsidP="00BD1E7C">
      <w:pPr>
        <w:pStyle w:val="Default"/>
        <w:jc w:val="center"/>
        <w:rPr>
          <w:rFonts w:ascii="Chronicle Office" w:hAnsi="Chronicle Office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E2BFFE6" wp14:editId="1904CCD6">
            <wp:extent cx="1857030" cy="719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_logo_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06" cy="71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7C" w:rsidRPr="00690D00" w:rsidRDefault="00BD1E7C" w:rsidP="00BD1E7C">
      <w:pPr>
        <w:pStyle w:val="Default"/>
        <w:jc w:val="center"/>
        <w:rPr>
          <w:rFonts w:ascii="Chronicle Office" w:hAnsi="Chronicle Office"/>
          <w:b/>
          <w:bCs/>
          <w:sz w:val="20"/>
          <w:szCs w:val="20"/>
        </w:rPr>
      </w:pPr>
    </w:p>
    <w:p w:rsidR="00BD1E7C" w:rsidRPr="00EE76C0" w:rsidRDefault="00BD1E7C" w:rsidP="00BD1E7C">
      <w:pPr>
        <w:pStyle w:val="Default"/>
        <w:jc w:val="center"/>
        <w:rPr>
          <w:rFonts w:ascii="Chronicle Office" w:hAnsi="Chronicle Office"/>
          <w:sz w:val="32"/>
          <w:szCs w:val="32"/>
        </w:rPr>
      </w:pPr>
      <w:r w:rsidRPr="00EE76C0">
        <w:rPr>
          <w:rFonts w:ascii="Chronicle Office" w:hAnsi="Chronicle Office"/>
          <w:b/>
          <w:bCs/>
          <w:sz w:val="32"/>
          <w:szCs w:val="32"/>
        </w:rPr>
        <w:t>RESEARCH PERMIT APPLICATION</w:t>
      </w:r>
    </w:p>
    <w:p w:rsidR="00BD1E7C" w:rsidRDefault="00BD1E7C" w:rsidP="00BD1E7C">
      <w:pPr>
        <w:pStyle w:val="Default"/>
        <w:jc w:val="center"/>
        <w:rPr>
          <w:rFonts w:ascii="Chronicle Office" w:hAnsi="Chronicle Office"/>
          <w:b/>
          <w:bCs/>
          <w:color w:val="auto"/>
          <w:sz w:val="22"/>
          <w:szCs w:val="22"/>
        </w:rPr>
      </w:pPr>
      <w:r w:rsidRPr="00EE76C0">
        <w:rPr>
          <w:rFonts w:ascii="Chronicle Office" w:hAnsi="Chronicle Office"/>
          <w:b/>
          <w:bCs/>
          <w:sz w:val="32"/>
          <w:szCs w:val="32"/>
        </w:rPr>
        <w:t xml:space="preserve">The Nature Conservancy </w:t>
      </w:r>
      <w:r w:rsidR="00690D00">
        <w:rPr>
          <w:rFonts w:ascii="Chronicle Office" w:hAnsi="Chronicle Office"/>
          <w:b/>
          <w:bCs/>
          <w:sz w:val="32"/>
          <w:szCs w:val="32"/>
        </w:rPr>
        <w:t xml:space="preserve">– </w:t>
      </w:r>
      <w:r w:rsidRPr="00EE76C0">
        <w:rPr>
          <w:rFonts w:ascii="Chronicle Office" w:hAnsi="Chronicle Office"/>
          <w:b/>
          <w:bCs/>
          <w:sz w:val="32"/>
          <w:szCs w:val="32"/>
        </w:rPr>
        <w:t>Wisconsin</w:t>
      </w:r>
      <w:r w:rsidR="00690D00">
        <w:rPr>
          <w:rFonts w:ascii="Chronicle Office" w:hAnsi="Chronicle Office"/>
          <w:b/>
          <w:bCs/>
          <w:sz w:val="32"/>
          <w:szCs w:val="32"/>
        </w:rPr>
        <w:t xml:space="preserve"> Chapter</w:t>
      </w:r>
    </w:p>
    <w:p w:rsidR="00BD1E7C" w:rsidRDefault="00BD1E7C" w:rsidP="00BD1E7C">
      <w:pPr>
        <w:pStyle w:val="Default"/>
        <w:rPr>
          <w:rFonts w:ascii="Chronicle Office" w:hAnsi="Chronicle Office"/>
          <w:b/>
          <w:bCs/>
          <w:color w:val="auto"/>
          <w:sz w:val="22"/>
          <w:szCs w:val="22"/>
        </w:rPr>
      </w:pPr>
    </w:p>
    <w:p w:rsidR="0023506C" w:rsidRPr="00EE76C0" w:rsidRDefault="0023506C" w:rsidP="00BD1E7C">
      <w:pPr>
        <w:pStyle w:val="Default"/>
        <w:rPr>
          <w:rFonts w:ascii="Chronicle Office" w:hAnsi="Chronicle Office"/>
          <w:b/>
          <w:bCs/>
          <w:color w:val="auto"/>
          <w:sz w:val="22"/>
          <w:szCs w:val="22"/>
        </w:rPr>
      </w:pPr>
      <w:r w:rsidRPr="00EE76C0">
        <w:rPr>
          <w:rFonts w:ascii="Chronicle Office" w:hAnsi="Chronicle Office"/>
          <w:b/>
          <w:bCs/>
          <w:color w:val="auto"/>
          <w:sz w:val="22"/>
          <w:szCs w:val="22"/>
        </w:rPr>
        <w:t xml:space="preserve">INSTRUCTIONS &amp; INFORMATION 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 xml:space="preserve">Complete the </w:t>
      </w:r>
      <w:r w:rsidR="002C5A21" w:rsidRPr="00EE76C0">
        <w:rPr>
          <w:rFonts w:ascii="Chronicle Office" w:hAnsi="Chronicle Office"/>
          <w:color w:val="auto"/>
          <w:sz w:val="22"/>
          <w:szCs w:val="22"/>
        </w:rPr>
        <w:t xml:space="preserve">following </w:t>
      </w:r>
      <w:r w:rsidRPr="00EE76C0">
        <w:rPr>
          <w:rFonts w:ascii="Chronicle Office" w:hAnsi="Chronicle Office"/>
          <w:color w:val="auto"/>
          <w:sz w:val="22"/>
          <w:szCs w:val="22"/>
        </w:rPr>
        <w:t>electronic application form.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 Use separate sheet of paper if more space is needed for you responses to the questions.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772430" w:rsidRDefault="0023506C" w:rsidP="00772430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 xml:space="preserve">Email </w:t>
      </w:r>
      <w:r w:rsidR="00772430">
        <w:rPr>
          <w:rFonts w:ascii="Chronicle Office" w:hAnsi="Chronicle Office"/>
          <w:color w:val="auto"/>
          <w:sz w:val="22"/>
          <w:szCs w:val="22"/>
        </w:rPr>
        <w:t xml:space="preserve">the completed application to </w:t>
      </w:r>
      <w:r w:rsidR="00A8234E">
        <w:rPr>
          <w:rFonts w:ascii="Chronicle Office" w:hAnsi="Chronicle Office"/>
          <w:sz w:val="22"/>
          <w:szCs w:val="22"/>
        </w:rPr>
        <w:t>Rob Pflieger, Conservation Information Manager</w:t>
      </w:r>
      <w:r w:rsidR="00772430">
        <w:rPr>
          <w:rFonts w:ascii="Chronicle Office" w:hAnsi="Chronicle Office"/>
          <w:sz w:val="22"/>
          <w:szCs w:val="22"/>
        </w:rPr>
        <w:t xml:space="preserve">, at </w:t>
      </w:r>
      <w:hyperlink r:id="rId7" w:history="1">
        <w:r w:rsidR="00A8234E" w:rsidRPr="0061265E">
          <w:rPr>
            <w:rStyle w:val="Hyperlink"/>
            <w:rFonts w:ascii="Chronicle Office" w:hAnsi="Chronicle Office"/>
            <w:sz w:val="22"/>
            <w:szCs w:val="22"/>
          </w:rPr>
          <w:t>rpflieger@tnc.org</w:t>
        </w:r>
      </w:hyperlink>
      <w:r w:rsidR="00772430">
        <w:rPr>
          <w:rFonts w:ascii="Chronicle Office" w:hAnsi="Chronicle Office"/>
          <w:sz w:val="22"/>
          <w:szCs w:val="22"/>
        </w:rPr>
        <w:t xml:space="preserve">. If you have any questions you may email </w:t>
      </w:r>
      <w:r w:rsidR="00A8234E">
        <w:rPr>
          <w:rFonts w:ascii="Chronicle Office" w:hAnsi="Chronicle Office"/>
          <w:sz w:val="22"/>
          <w:szCs w:val="22"/>
        </w:rPr>
        <w:t>Rob or call him at 608</w:t>
      </w:r>
      <w:r w:rsidR="00BD1E7C">
        <w:rPr>
          <w:rFonts w:ascii="Chronicle Office" w:hAnsi="Chronicle Office"/>
          <w:sz w:val="22"/>
          <w:szCs w:val="22"/>
        </w:rPr>
        <w:t>-</w:t>
      </w:r>
      <w:r w:rsidR="00A8234E">
        <w:rPr>
          <w:rFonts w:ascii="Chronicle Office" w:hAnsi="Chronicle Office"/>
          <w:sz w:val="22"/>
          <w:szCs w:val="22"/>
        </w:rPr>
        <w:t>316-6427</w:t>
      </w:r>
      <w:r w:rsidR="00772430">
        <w:rPr>
          <w:rFonts w:ascii="Chronicle Office" w:hAnsi="Chronicle Office"/>
          <w:sz w:val="22"/>
          <w:szCs w:val="22"/>
        </w:rPr>
        <w:t>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Completed applications will b</w:t>
      </w:r>
      <w:r w:rsidR="00772430">
        <w:rPr>
          <w:rFonts w:ascii="Chronicle Office" w:hAnsi="Chronicle Office"/>
          <w:color w:val="auto"/>
          <w:sz w:val="22"/>
          <w:szCs w:val="22"/>
        </w:rPr>
        <w:t>e reviewed by the appropriate Conservancy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staff. If there are 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questions or </w:t>
      </w:r>
      <w:r w:rsidRPr="00EE76C0">
        <w:rPr>
          <w:rFonts w:ascii="Chronicle Office" w:hAnsi="Chronicle Office"/>
          <w:color w:val="auto"/>
          <w:sz w:val="22"/>
          <w:szCs w:val="22"/>
        </w:rPr>
        <w:t>concerns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>,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we will call or email you.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23506C" w:rsidRPr="002C4386" w:rsidRDefault="0023506C" w:rsidP="002C4386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If your proposed research involves a legally protected species, appropriate state and/or federal research permits must be obtained directly from the appropriate agencies prior to initiating the research.</w:t>
      </w:r>
      <w:r w:rsidR="002C4386">
        <w:rPr>
          <w:rFonts w:ascii="Chronicle Office" w:hAnsi="Chronicle Office"/>
          <w:color w:val="auto"/>
          <w:sz w:val="22"/>
          <w:szCs w:val="22"/>
        </w:rPr>
        <w:t xml:space="preserve"> </w:t>
      </w:r>
      <w:r w:rsidRPr="002C4386">
        <w:rPr>
          <w:rFonts w:ascii="Chronicle Office" w:hAnsi="Chronicle Office"/>
          <w:color w:val="auto"/>
          <w:sz w:val="22"/>
          <w:szCs w:val="22"/>
        </w:rPr>
        <w:t>It is the obligation of the researcher to obtain these permits and any other local, state, or federal permits or approvals.</w:t>
      </w:r>
    </w:p>
    <w:p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:rsidR="008519F1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Please submit c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 xml:space="preserve">ompleted applications at least </w:t>
      </w:r>
      <w:r w:rsidR="00A8234E" w:rsidRPr="00A42224">
        <w:rPr>
          <w:rFonts w:ascii="Chronicle Office" w:hAnsi="Chronicle Office"/>
          <w:b/>
          <w:bCs/>
          <w:color w:val="auto"/>
          <w:sz w:val="22"/>
          <w:szCs w:val="22"/>
        </w:rPr>
        <w:t>six</w:t>
      </w:r>
      <w:r w:rsidRPr="00A42224">
        <w:rPr>
          <w:rFonts w:ascii="Chronicle Office" w:hAnsi="Chronicle Office"/>
          <w:b/>
          <w:bCs/>
          <w:color w:val="auto"/>
          <w:sz w:val="22"/>
          <w:szCs w:val="22"/>
        </w:rPr>
        <w:t xml:space="preserve"> weeks in advance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 xml:space="preserve"> of the date you wish to begin research. Turn-around time varies from a few days to up to a month or more depending on the complexity of the request, necessary reviews, workloads and other factors.</w:t>
      </w:r>
    </w:p>
    <w:p w:rsidR="00772430" w:rsidRDefault="00772430" w:rsidP="00772430">
      <w:pPr>
        <w:pStyle w:val="Default"/>
        <w:ind w:left="72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Refer t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o </w:t>
      </w:r>
      <w:hyperlink r:id="rId8" w:history="1">
        <w:r w:rsidRPr="009D6B08">
          <w:rPr>
            <w:rStyle w:val="Hyperlink"/>
            <w:rFonts w:ascii="Chronicle Office" w:hAnsi="Chronicle Office"/>
            <w:bCs/>
            <w:sz w:val="22"/>
            <w:szCs w:val="22"/>
          </w:rPr>
          <w:t>http://www.nature.org/wisconsin</w:t>
        </w:r>
      </w:hyperlink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for information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 xml:space="preserve"> on The Nature Conservancy’s current work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Wisconsin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.</w:t>
      </w:r>
    </w:p>
    <w:p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If the research request is approved, researchers will be expected to share their findings with The Nature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Conservancy upon completion of the research.</w:t>
      </w:r>
    </w:p>
    <w:p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Researchers will also be responsible for taking appropriate safety precautions, reporting any damage to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preserve property, removing any and all materials associated with the research, and reporting any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suspicious behavior witnessed while on the property.</w:t>
      </w:r>
    </w:p>
    <w:p w:rsidR="00174755" w:rsidRDefault="00174755" w:rsidP="00174755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:rsidR="00174755" w:rsidRPr="00772430" w:rsidRDefault="00174755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>
        <w:rPr>
          <w:rFonts w:ascii="Chronicle Office" w:hAnsi="Chronicle Office"/>
          <w:bCs/>
          <w:color w:val="auto"/>
          <w:sz w:val="22"/>
          <w:szCs w:val="22"/>
        </w:rPr>
        <w:t>The Nature Conservancy is not responsible for any loss or damage that may occur to equipment used in association with any research activities conducted on TNC lands.</w:t>
      </w:r>
    </w:p>
    <w:p w:rsidR="00025806" w:rsidRPr="00772430" w:rsidRDefault="00025806" w:rsidP="00025806">
      <w:pPr>
        <w:pStyle w:val="Default"/>
        <w:rPr>
          <w:sz w:val="22"/>
          <w:szCs w:val="22"/>
        </w:rPr>
      </w:pPr>
    </w:p>
    <w:p w:rsidR="00025806" w:rsidRPr="00F467DF" w:rsidRDefault="00025806" w:rsidP="00F467DF">
      <w:pP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32"/>
      </w:tblGrid>
      <w:tr w:rsidR="00025806" w:rsidRPr="00EE76C0" w:rsidTr="00EE76C0">
        <w:trPr>
          <w:trHeight w:val="54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F467DF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F467DF">
              <w:rPr>
                <w:rFonts w:ascii="Whitney Office" w:hAnsi="Whitney Office"/>
                <w:b/>
                <w:bCs/>
                <w:sz w:val="20"/>
                <w:szCs w:val="20"/>
              </w:rPr>
              <w:lastRenderedPageBreak/>
              <w:t>TITLE OF PROPOSED RESEARCH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PERSONNEL &amp; CONTACT INFORMATION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1800"/>
        <w:gridCol w:w="1748"/>
        <w:gridCol w:w="1762"/>
        <w:gridCol w:w="4140"/>
      </w:tblGrid>
      <w:tr w:rsidR="00690D00" w:rsidRPr="00EE76C0" w:rsidTr="00690D00">
        <w:trPr>
          <w:trHeight w:val="529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D00" w:rsidRDefault="00690D00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F467DF">
              <w:rPr>
                <w:rFonts w:ascii="Whitney Office" w:hAnsi="Whitney Office"/>
                <w:b/>
                <w:bCs/>
                <w:sz w:val="20"/>
                <w:szCs w:val="20"/>
              </w:rPr>
              <w:t>NAME OF UNIVERSITY/RESEARCH INSTITUTION</w:t>
            </w: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690D00" w:rsidRPr="00690D00" w:rsidRDefault="00690D00" w:rsidP="00FC08CC">
            <w:pPr>
              <w:pStyle w:val="Default"/>
              <w:rPr>
                <w:rFonts w:ascii="Whitney Office" w:hAnsi="Whitney Office"/>
                <w:b/>
                <w:bCs/>
                <w:sz w:val="20"/>
                <w:szCs w:val="20"/>
              </w:rPr>
            </w:pPr>
          </w:p>
        </w:tc>
      </w:tr>
      <w:tr w:rsidR="00690D00" w:rsidRPr="00EE76C0" w:rsidTr="00CA5F80">
        <w:trPr>
          <w:trHeight w:val="511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D00" w:rsidRPr="00EE76C0" w:rsidRDefault="00690D00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PRINCIPAL INVESTIGATOR: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690D00" w:rsidRPr="00EE76C0" w:rsidRDefault="00690D00" w:rsidP="00690D00">
            <w:pPr>
              <w:pStyle w:val="Default"/>
              <w:rPr>
                <w:rFonts w:ascii="Whitney Office" w:hAnsi="Whitney Office"/>
                <w:bCs/>
              </w:rPr>
            </w:pPr>
          </w:p>
        </w:tc>
      </w:tr>
      <w:tr w:rsidR="00025806" w:rsidRPr="00EE76C0" w:rsidTr="00EE76C0">
        <w:trPr>
          <w:trHeight w:val="55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Address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: </w:t>
            </w:r>
          </w:p>
          <w:p w:rsidR="0041774D" w:rsidRPr="00EE76C0" w:rsidRDefault="0041774D" w:rsidP="001A2C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EE76C0" w:rsidRPr="00EE76C0" w:rsidTr="00EE76C0">
        <w:trPr>
          <w:trHeight w:val="4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F467DF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Office</w:t>
            </w:r>
            <w:r w:rsidR="00A248DA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phone: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41774D" w:rsidRPr="00EE76C0" w:rsidRDefault="0041774D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2840FF" w:rsidP="00FC08CC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Mobile</w:t>
            </w:r>
            <w:r w:rsidR="00A248DA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phone: </w:t>
            </w: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Fax: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Default="00025806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Email: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FC7A87" w:rsidRPr="00EE76C0" w:rsidRDefault="00FC7A87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Experience in Research Area: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41774D" w:rsidRPr="00EE76C0" w:rsidRDefault="0041774D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113C74" w:rsidRPr="00EE76C0" w:rsidTr="00443C84">
        <w:trPr>
          <w:trHeight w:val="49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C74" w:rsidRPr="00690D00" w:rsidRDefault="00113C74" w:rsidP="00443C8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690D00">
              <w:rPr>
                <w:rFonts w:ascii="Whitney Office" w:hAnsi="Whitney Office"/>
                <w:b/>
                <w:bCs/>
                <w:sz w:val="20"/>
                <w:szCs w:val="20"/>
              </w:rPr>
              <w:t>FACULTY ADVISOR (if P.I. is a student)</w:t>
            </w: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  <w:tr w:rsidR="00D947AA" w:rsidRPr="00EE76C0" w:rsidTr="00443C84">
        <w:trPr>
          <w:trHeight w:val="49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AA" w:rsidRPr="007B0F43" w:rsidRDefault="007B0F43" w:rsidP="00443C84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 w:rsidRPr="00690D00">
              <w:rPr>
                <w:rFonts w:ascii="Whitney Office" w:hAnsi="Whitney Office"/>
                <w:b/>
                <w:bCs/>
                <w:sz w:val="20"/>
                <w:szCs w:val="20"/>
              </w:rPr>
              <w:t>FACULTY ADVISOR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CONTACT INFO:</w:t>
            </w:r>
            <w:r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</w:tc>
      </w:tr>
      <w:tr w:rsidR="00CF3073" w:rsidRPr="00EE76C0" w:rsidTr="00443C84">
        <w:trPr>
          <w:trHeight w:val="49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73" w:rsidRPr="007B0F43" w:rsidRDefault="00CF3073" w:rsidP="00443C84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NAMES </w:t>
            </w:r>
            <w:r w:rsidR="007B0F4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OF </w:t>
            </w: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OTHER PARTICIPANTS IN THE RESEARCH </w:t>
            </w:r>
            <w:r w:rsidRPr="00F92A01">
              <w:rPr>
                <w:rFonts w:ascii="Whitney Office" w:hAnsi="Whitney Office"/>
                <w:bCs/>
                <w:sz w:val="20"/>
                <w:szCs w:val="20"/>
              </w:rPr>
              <w:t>(Additional PIs, Research Assistants, Technicians, etc.)</w:t>
            </w: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7B0F43"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CF3073" w:rsidRPr="00690D00" w:rsidRDefault="00CF3073" w:rsidP="00443C84">
            <w:pPr>
              <w:pStyle w:val="Default"/>
              <w:rPr>
                <w:rFonts w:ascii="Whitney Office" w:hAnsi="Whitney Office"/>
                <w:b/>
                <w:bCs/>
                <w:sz w:val="20"/>
                <w:szCs w:val="20"/>
              </w:rPr>
            </w:pP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PROJECT LOCATION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9450"/>
      </w:tblGrid>
      <w:tr w:rsidR="00025806" w:rsidRPr="00EE76C0" w:rsidTr="00EE76C0">
        <w:trPr>
          <w:trHeight w:val="495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7B0F43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TNC </w:t>
            </w:r>
            <w:r w:rsidR="00E21205" w:rsidRPr="00E21205">
              <w:rPr>
                <w:rFonts w:ascii="Whitney Office" w:hAnsi="Whitney Office"/>
                <w:b/>
                <w:bCs/>
                <w:sz w:val="20"/>
                <w:szCs w:val="20"/>
              </w:rPr>
              <w:t>PRESERVE(S) TO WHICH ACCESS IS REQUESTED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41774D" w:rsidRPr="00EE76C0" w:rsidRDefault="0041774D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7B0F43" w:rsidRPr="00EE76C0" w:rsidTr="00EE76C0">
        <w:trPr>
          <w:trHeight w:val="495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43" w:rsidRDefault="007B0F43" w:rsidP="00FC08CC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 w:rsidRPr="007B0F4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NON-TNC </w:t>
            </w:r>
            <w:r w:rsidRPr="007B0F43">
              <w:rPr>
                <w:rFonts w:ascii="Whitney Office" w:hAnsi="Whitney Office"/>
                <w:b/>
                <w:bCs/>
                <w:sz w:val="20"/>
                <w:szCs w:val="20"/>
              </w:rPr>
              <w:t>LOCATIONS INVOLVED</w:t>
            </w:r>
            <w:r w:rsidR="008A47EC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A42224" w:rsidRPr="007B0F43" w:rsidRDefault="00A42224" w:rsidP="00FC08CC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</w:tbl>
    <w:p w:rsidR="00025806" w:rsidRPr="00EE76C0" w:rsidRDefault="00025806" w:rsidP="0041774D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DESCRIPTION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92"/>
        <w:gridCol w:w="4258"/>
      </w:tblGrid>
      <w:tr w:rsidR="00025806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7AB" w:rsidRDefault="008A47EC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SPECIFIC RESEARCH PROJECT </w:t>
            </w:r>
            <w:r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t>OBJECTIVES</w:t>
            </w:r>
            <w:r w:rsidR="00025806"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025806" w:rsidRPr="00856633">
              <w:rPr>
                <w:rFonts w:ascii="Whitney Office" w:hAnsi="Whitney Office"/>
                <w:b/>
                <w:sz w:val="20"/>
                <w:szCs w:val="20"/>
              </w:rPr>
              <w:t xml:space="preserve"> </w:t>
            </w:r>
            <w:r w:rsidR="00856633" w:rsidRPr="00856633">
              <w:rPr>
                <w:rFonts w:ascii="Whitney Office" w:hAnsi="Whitney Office"/>
                <w:b/>
                <w:sz w:val="20"/>
                <w:szCs w:val="20"/>
              </w:rPr>
              <w:t>The specific subject or information need addressed by this research should be described. What is the focus of this research?</w:t>
            </w:r>
            <w:r w:rsidR="00856633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F117AB" w:rsidRPr="00EE76C0" w:rsidRDefault="00F117AB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7DF" w:rsidRDefault="008A47EC" w:rsidP="00FC08CC">
            <w:pPr>
              <w:pStyle w:val="Default"/>
              <w:spacing w:after="40"/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FIELD WORK SCHEDULE</w:t>
            </w:r>
          </w:p>
          <w:p w:rsidR="00F467DF" w:rsidRPr="008A47EC" w:rsidRDefault="008A47EC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F467DF">
              <w:rPr>
                <w:rFonts w:ascii="Whitney Office" w:hAnsi="Whitney Office"/>
                <w:b/>
                <w:bCs/>
                <w:sz w:val="20"/>
                <w:szCs w:val="20"/>
              </w:rPr>
              <w:t>Proposed Starting Date:</w:t>
            </w:r>
            <w:r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E21205" w:rsidRPr="008A47EC" w:rsidRDefault="008A47EC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21205">
              <w:rPr>
                <w:rFonts w:ascii="Whitney Office" w:hAnsi="Whitney Office"/>
                <w:b/>
                <w:bCs/>
                <w:sz w:val="20"/>
                <w:szCs w:val="20"/>
              </w:rPr>
              <w:t>Proposed Duration:</w:t>
            </w:r>
            <w:r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41774D" w:rsidRPr="008A47EC" w:rsidRDefault="008A47EC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Frequency 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o</w:t>
            </w: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f Visits:</w:t>
            </w:r>
            <w:r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</w:tc>
      </w:tr>
      <w:tr w:rsidR="00CF3073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73" w:rsidRPr="00EE76C0" w:rsidRDefault="00CF3073" w:rsidP="00FC08CC">
            <w:pPr>
              <w:pStyle w:val="Default"/>
              <w:spacing w:after="40"/>
              <w:rPr>
                <w:rFonts w:ascii="Whitney Office" w:hAnsi="Whitney Office"/>
                <w:b/>
                <w:bCs/>
                <w:sz w:val="20"/>
                <w:szCs w:val="20"/>
              </w:rPr>
            </w:pP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>CHECK APPROPRIATE B</w:t>
            </w:r>
            <w:r w:rsidR="008A47EC">
              <w:rPr>
                <w:rFonts w:ascii="Whitney Office" w:hAnsi="Whitney Office"/>
                <w:b/>
                <w:bCs/>
                <w:sz w:val="20"/>
                <w:szCs w:val="20"/>
              </w:rPr>
              <w:t>OXES</w:t>
            </w: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(S) IF THE PROPOSED RESEARCH INCLUDES ANY OF THE ITEMS LISTED BELOW (explain details in </w:t>
            </w:r>
            <w:r w:rsidR="00F117AB">
              <w:rPr>
                <w:rFonts w:ascii="Whitney Office" w:hAnsi="Whitney Office"/>
                <w:b/>
                <w:bCs/>
                <w:sz w:val="20"/>
                <w:szCs w:val="20"/>
              </w:rPr>
              <w:t>Procedures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&amp; </w:t>
            </w:r>
            <w:r w:rsidRPr="00CF3073">
              <w:rPr>
                <w:rFonts w:ascii="Whitney Office" w:hAnsi="Whitney Office"/>
                <w:b/>
                <w:bCs/>
                <w:sz w:val="20"/>
                <w:szCs w:val="20"/>
              </w:rPr>
              <w:t>Methods):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3073" w:rsidRPr="00EE76C0" w:rsidTr="00CF3073">
        <w:trPr>
          <w:trHeight w:val="266"/>
        </w:trPr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178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Use of drones or other remote-control items</w:t>
            </w:r>
          </w:p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57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Animal Collection or Capture/Release</w:t>
            </w:r>
          </w:p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06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Any Structures (cages, equipment, markers, etc.)</w:t>
            </w:r>
          </w:p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861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Habitat Manipulation (litter removal, fertilization, etc.)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73" w:rsidRPr="00CF3073" w:rsidRDefault="00F117AB" w:rsidP="00CF3073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69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Soil and/or Water Sampling</w:t>
            </w:r>
          </w:p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211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Introductions/Translocation of Biota</w:t>
            </w:r>
          </w:p>
          <w:p w:rsidR="00CF3073" w:rsidRPr="00CF3073" w:rsidRDefault="00F117AB" w:rsidP="00FC08CC">
            <w:pPr>
              <w:pStyle w:val="Default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794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73" w:rsidRPr="00CF307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F3073" w:rsidRPr="00CF3073">
              <w:rPr>
                <w:rFonts w:ascii="Arial" w:hAnsi="Arial" w:cs="Arial"/>
                <w:bCs/>
                <w:sz w:val="20"/>
                <w:szCs w:val="20"/>
              </w:rPr>
              <w:t xml:space="preserve"> Plant Harvesting/Collecting</w:t>
            </w:r>
          </w:p>
        </w:tc>
      </w:tr>
      <w:tr w:rsidR="00025806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FC7A87" w:rsidRDefault="00856633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t>PROCEDURES</w:t>
            </w: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&amp; M</w:t>
            </w:r>
            <w:r w:rsidR="00A42224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ETHODS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(</w:t>
            </w:r>
            <w:r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t>Discuss the research design identifying variables to be measured, and sampling and data collection procedures. Fully explain the plan of action.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:rsidR="0041774D" w:rsidRPr="00EE76C0" w:rsidRDefault="0041774D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8A47EC" w:rsidRDefault="00A42224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POTENTIAL CONSERVATION IMPLICATIONS</w:t>
            </w:r>
            <w:r w:rsidR="00856633">
              <w:rPr>
                <w:rFonts w:ascii="Whitney Office" w:hAnsi="Whitney Office"/>
                <w:b/>
                <w:bCs/>
                <w:sz w:val="20"/>
                <w:szCs w:val="20"/>
              </w:rPr>
              <w:t>:</w:t>
            </w:r>
            <w:r w:rsidR="00DA779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</w:t>
            </w:r>
            <w:r w:rsidR="00DA7793"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How will the information collected benefit </w:t>
            </w:r>
            <w:r w:rsidR="00DA7793" w:rsidRPr="00856633">
              <w:rPr>
                <w:rFonts w:ascii="Whitney Office" w:hAnsi="Whitney Office"/>
                <w:b/>
                <w:bCs/>
                <w:sz w:val="20"/>
                <w:szCs w:val="20"/>
              </w:rPr>
              <w:lastRenderedPageBreak/>
              <w:t>The Nature Conservancy's protection/management efforts and further the preservation of natural diversity?</w:t>
            </w:r>
            <w:r w:rsidR="00856633"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41774D" w:rsidRPr="00EE76C0" w:rsidRDefault="0041774D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8A47EC" w:rsidRDefault="00A42224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lastRenderedPageBreak/>
              <w:t xml:space="preserve">POSSIBLE IMPACTS TO NATURAL RESOURCES </w:t>
            </w:r>
            <w:r w:rsidR="0009088F" w:rsidRPr="00A42224">
              <w:rPr>
                <w:rFonts w:ascii="Whitney Office" w:hAnsi="Whitney Office"/>
                <w:bCs/>
                <w:sz w:val="20"/>
                <w:szCs w:val="20"/>
              </w:rPr>
              <w:t>(habitat disturbance, specimen collections, etc.)</w:t>
            </w:r>
            <w:r w:rsidR="0009088F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and how they would be minimized:</w:t>
            </w:r>
            <w:r w:rsidR="008A47EC">
              <w:rPr>
                <w:rFonts w:ascii="Whitney Office" w:hAnsi="Whitney Office"/>
                <w:bCs/>
                <w:sz w:val="20"/>
                <w:szCs w:val="20"/>
              </w:rPr>
              <w:t xml:space="preserve"> </w:t>
            </w:r>
          </w:p>
          <w:p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:rsidTr="00EE76C0">
        <w:trPr>
          <w:trHeight w:val="266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8F" w:rsidRPr="008A47EC" w:rsidRDefault="00A42224">
            <w:pPr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sz w:val="20"/>
                <w:szCs w:val="20"/>
              </w:rPr>
              <w:t xml:space="preserve">POSSIBLE SAFETY CONCERNS </w:t>
            </w:r>
            <w:r w:rsidR="0009088F" w:rsidRPr="00EE76C0">
              <w:rPr>
                <w:rFonts w:ascii="Whitney Office" w:hAnsi="Whitney Office"/>
                <w:b/>
                <w:sz w:val="20"/>
                <w:szCs w:val="20"/>
              </w:rPr>
              <w:t>and how they would be addressed:</w:t>
            </w:r>
            <w:r w:rsidR="008A47EC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:rsidR="0041774D" w:rsidRPr="00EE76C0" w:rsidRDefault="0041774D">
            <w:pPr>
              <w:rPr>
                <w:rFonts w:ascii="Whitney Office" w:hAnsi="Whitney Office"/>
                <w:b/>
                <w:sz w:val="20"/>
                <w:szCs w:val="20"/>
              </w:rPr>
            </w:pPr>
          </w:p>
        </w:tc>
      </w:tr>
    </w:tbl>
    <w:p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ADDITIONAL PERMITS OR LICENSES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5"/>
        <w:gridCol w:w="1155"/>
        <w:gridCol w:w="872"/>
      </w:tblGrid>
      <w:tr w:rsidR="00025806" w:rsidRPr="00EE76C0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8A47EC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Additional p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ermits or licenses needed for the </w:t>
            </w:r>
            <w:r w:rsidR="00A42224">
              <w:rPr>
                <w:rFonts w:ascii="Whitney Office" w:hAnsi="Whitney Office"/>
                <w:b/>
                <w:bCs/>
                <w:sz w:val="20"/>
                <w:szCs w:val="20"/>
              </w:rPr>
              <w:t>proposed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Permit 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BC369D" w:rsidRPr="00EE76C0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BC369D" w:rsidRPr="00EE76C0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BC369D" w:rsidRPr="00EE76C0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D" w:rsidRPr="00077731" w:rsidRDefault="00BC369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</w:tbl>
    <w:p w:rsidR="00025806" w:rsidRPr="00EE76C0" w:rsidRDefault="00025806" w:rsidP="00025806">
      <w:pPr>
        <w:pStyle w:val="Default"/>
        <w:jc w:val="center"/>
        <w:rPr>
          <w:rFonts w:ascii="Whitney Office" w:hAnsi="Whitney Office"/>
          <w:color w:val="auto"/>
        </w:rPr>
      </w:pPr>
    </w:p>
    <w:p w:rsidR="00481B59" w:rsidRPr="00EE76C0" w:rsidRDefault="00A42224" w:rsidP="00481B59">
      <w:pPr>
        <w:pStyle w:val="Default"/>
        <w:spacing w:after="40"/>
        <w:rPr>
          <w:rFonts w:ascii="Whitney Office" w:hAnsi="Whitney Office"/>
          <w:sz w:val="20"/>
          <w:szCs w:val="20"/>
        </w:rPr>
      </w:pPr>
      <w:r w:rsidRPr="00EE76C0">
        <w:rPr>
          <w:rFonts w:ascii="Whitney Office" w:hAnsi="Whitney Office"/>
          <w:b/>
          <w:bCs/>
          <w:sz w:val="20"/>
          <w:szCs w:val="20"/>
        </w:rPr>
        <w:t>DATE</w:t>
      </w:r>
      <w:r>
        <w:rPr>
          <w:rFonts w:ascii="Whitney Office" w:hAnsi="Whitney Office"/>
          <w:b/>
          <w:bCs/>
          <w:sz w:val="20"/>
          <w:szCs w:val="20"/>
        </w:rPr>
        <w:t xml:space="preserve"> APPLICATION SUBMITTED</w:t>
      </w:r>
      <w:r w:rsidRPr="00EE76C0">
        <w:rPr>
          <w:rFonts w:ascii="Whitney Office" w:hAnsi="Whitney Office"/>
          <w:sz w:val="20"/>
          <w:szCs w:val="20"/>
        </w:rPr>
        <w:t xml:space="preserve">: </w:t>
      </w:r>
      <w:sdt>
        <w:sdtPr>
          <w:rPr>
            <w:rFonts w:ascii="Whitney Office" w:hAnsi="Whitney Office"/>
            <w:sz w:val="20"/>
            <w:szCs w:val="20"/>
          </w:rPr>
          <w:id w:val="-1223445201"/>
          <w:placeholder>
            <w:docPart w:val="576567E64BD745A0922951635B3362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1B59" w:rsidRPr="00704615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2C4386" w:rsidRDefault="002C4386" w:rsidP="00025806">
      <w:pPr>
        <w:pStyle w:val="Default"/>
        <w:pBdr>
          <w:bottom w:val="single" w:sz="12" w:space="1" w:color="auto"/>
        </w:pBdr>
        <w:rPr>
          <w:rFonts w:ascii="Whitney Office" w:hAnsi="Whitney Office"/>
          <w:color w:val="auto"/>
          <w:sz w:val="22"/>
          <w:szCs w:val="22"/>
        </w:rPr>
      </w:pPr>
    </w:p>
    <w:p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:rsidR="00A248DA" w:rsidRPr="002C4386" w:rsidRDefault="00A42224" w:rsidP="00A248DA">
      <w:pPr>
        <w:autoSpaceDE w:val="0"/>
        <w:autoSpaceDN w:val="0"/>
        <w:adjustRightInd w:val="0"/>
        <w:rPr>
          <w:rFonts w:ascii="Chronicle Office" w:eastAsiaTheme="minorHAnsi" w:hAnsi="Chronicle Office" w:cs="Arial-Black"/>
          <w:b/>
          <w:sz w:val="22"/>
          <w:szCs w:val="22"/>
          <w:u w:val="single"/>
        </w:rPr>
      </w:pPr>
      <w:r w:rsidRPr="002C4386">
        <w:rPr>
          <w:rFonts w:ascii="Chronicle Office" w:eastAsiaTheme="minorHAnsi" w:hAnsi="Chronicle Office" w:cs="Arial-Black"/>
          <w:b/>
          <w:sz w:val="22"/>
          <w:szCs w:val="22"/>
          <w:u w:val="single"/>
        </w:rPr>
        <w:t>OFFICE USE ONLY:</w:t>
      </w:r>
    </w:p>
    <w:p w:rsidR="002C4386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A42224">
        <w:rPr>
          <w:rFonts w:ascii="Whitney Office" w:eastAsiaTheme="minorHAnsi" w:hAnsi="Whitney Office" w:cs="Arial Narrow"/>
          <w:b/>
          <w:sz w:val="22"/>
          <w:szCs w:val="22"/>
        </w:rPr>
        <w:t>Ap</w:t>
      </w:r>
      <w:r w:rsidR="002C4386" w:rsidRPr="00A42224">
        <w:rPr>
          <w:rFonts w:ascii="Whitney Office" w:eastAsiaTheme="minorHAnsi" w:hAnsi="Whitney Office" w:cs="Arial Narrow"/>
          <w:b/>
          <w:sz w:val="22"/>
          <w:szCs w:val="22"/>
        </w:rPr>
        <w:t>plication Received: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4367580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  <w:r w:rsidRPr="002C4386">
        <w:rPr>
          <w:rFonts w:ascii="Whitney Office" w:eastAsiaTheme="minorHAnsi" w:hAnsi="Whitney Office" w:cs="Arial Narrow"/>
          <w:sz w:val="22"/>
          <w:szCs w:val="22"/>
        </w:rPr>
        <w:tab/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693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r w:rsidRPr="00A42224">
        <w:rPr>
          <w:rFonts w:ascii="Whitney Office" w:eastAsiaTheme="minorHAnsi" w:hAnsi="Whitney Office" w:cs="Arial Narrow"/>
          <w:b/>
          <w:sz w:val="22"/>
          <w:szCs w:val="22"/>
        </w:rPr>
        <w:t>Approved</w:t>
      </w:r>
      <w:r w:rsidR="00A42224">
        <w:rPr>
          <w:rFonts w:ascii="Whitney Office" w:eastAsiaTheme="minorHAnsi" w:hAnsi="Whitney Office" w:cs="Arial Narrow"/>
          <w:sz w:val="22"/>
          <w:szCs w:val="22"/>
        </w:rPr>
        <w:tab/>
      </w:r>
      <w:r w:rsidR="00A42224">
        <w:rPr>
          <w:rFonts w:ascii="Whitney Office" w:eastAsiaTheme="minorHAnsi" w:hAnsi="Whitney Office" w:cs="Arial Narrow"/>
          <w:sz w:val="22"/>
          <w:szCs w:val="22"/>
        </w:rPr>
        <w:tab/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1326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r w:rsidRPr="00A42224">
        <w:rPr>
          <w:rFonts w:ascii="Whitney Office" w:eastAsiaTheme="minorHAnsi" w:hAnsi="Whitney Office" w:cs="Arial Narrow"/>
          <w:b/>
          <w:sz w:val="22"/>
          <w:szCs w:val="22"/>
        </w:rPr>
        <w:t>Denied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</w:p>
    <w:p w:rsidR="00A248DA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A42224">
        <w:rPr>
          <w:rFonts w:ascii="Whitney Office" w:eastAsiaTheme="minorHAnsi" w:hAnsi="Whitney Office" w:cs="Arial Narrow"/>
          <w:b/>
          <w:sz w:val="22"/>
          <w:szCs w:val="22"/>
        </w:rPr>
        <w:t>Re</w:t>
      </w:r>
      <w:r w:rsidR="002C4386" w:rsidRPr="00A42224">
        <w:rPr>
          <w:rFonts w:ascii="Whitney Office" w:eastAsiaTheme="minorHAnsi" w:hAnsi="Whitney Office" w:cs="Arial Narrow"/>
          <w:b/>
          <w:sz w:val="22"/>
          <w:szCs w:val="22"/>
        </w:rPr>
        <w:t>searcher Notified: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21385279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:rsidR="00217167" w:rsidRDefault="00217167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</w:p>
    <w:p w:rsidR="002C4386" w:rsidRPr="008A47EC" w:rsidRDefault="008A47EC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>
        <w:rPr>
          <w:rFonts w:ascii="Whitney Office" w:eastAsiaTheme="minorHAnsi" w:hAnsi="Whitney Office" w:cs="Arial Narrow"/>
          <w:b/>
          <w:sz w:val="22"/>
          <w:szCs w:val="22"/>
        </w:rPr>
        <w:t xml:space="preserve">TNC </w:t>
      </w:r>
      <w:r w:rsidR="00A248DA" w:rsidRPr="008A47EC">
        <w:rPr>
          <w:rFonts w:ascii="Whitney Office" w:eastAsiaTheme="minorHAnsi" w:hAnsi="Whitney Office" w:cs="Arial Narrow"/>
          <w:b/>
          <w:sz w:val="22"/>
          <w:szCs w:val="22"/>
        </w:rPr>
        <w:t>Staff Conta</w:t>
      </w:r>
      <w:r w:rsidR="002C4386" w:rsidRPr="008A47EC">
        <w:rPr>
          <w:rFonts w:ascii="Whitney Office" w:eastAsiaTheme="minorHAnsi" w:hAnsi="Whitney Office" w:cs="Arial Narrow"/>
          <w:b/>
          <w:sz w:val="22"/>
          <w:szCs w:val="22"/>
        </w:rPr>
        <w:t>ct:</w:t>
      </w:r>
      <w:r>
        <w:rPr>
          <w:rFonts w:ascii="Whitney Office" w:eastAsiaTheme="minorHAnsi" w:hAnsi="Whitney Office" w:cs="Arial Narrow"/>
          <w:sz w:val="22"/>
          <w:szCs w:val="22"/>
        </w:rPr>
        <w:t xml:space="preserve"> </w:t>
      </w:r>
    </w:p>
    <w:p w:rsidR="008A47EC" w:rsidRDefault="008A47EC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8A47EC">
        <w:rPr>
          <w:rFonts w:ascii="Whitney Office" w:eastAsiaTheme="minorHAnsi" w:hAnsi="Whitney Office" w:cs="Arial Narrow"/>
          <w:b/>
          <w:sz w:val="22"/>
          <w:szCs w:val="22"/>
        </w:rPr>
        <w:t>Phone:</w:t>
      </w:r>
      <w:r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>
        <w:rPr>
          <w:rFonts w:ascii="Whitney Office" w:eastAsiaTheme="minorHAnsi" w:hAnsi="Whitney Office" w:cs="Arial Narrow"/>
          <w:sz w:val="22"/>
          <w:szCs w:val="22"/>
        </w:rPr>
        <w:tab/>
      </w:r>
      <w:r>
        <w:rPr>
          <w:rFonts w:ascii="Whitney Office" w:eastAsiaTheme="minorHAnsi" w:hAnsi="Whitney Office" w:cs="Arial Narrow"/>
          <w:sz w:val="22"/>
          <w:szCs w:val="22"/>
        </w:rPr>
        <w:tab/>
      </w:r>
      <w:r>
        <w:rPr>
          <w:rFonts w:ascii="Whitney Office" w:eastAsiaTheme="minorHAnsi" w:hAnsi="Whitney Office" w:cs="Arial Narrow"/>
          <w:sz w:val="22"/>
          <w:szCs w:val="22"/>
        </w:rPr>
        <w:tab/>
      </w:r>
      <w:r>
        <w:rPr>
          <w:rFonts w:ascii="Whitney Office" w:eastAsiaTheme="minorHAnsi" w:hAnsi="Whitney Office" w:cs="Arial Narrow"/>
          <w:sz w:val="22"/>
          <w:szCs w:val="22"/>
        </w:rPr>
        <w:tab/>
      </w:r>
      <w:r>
        <w:rPr>
          <w:rFonts w:ascii="Whitney Office" w:eastAsiaTheme="minorHAnsi" w:hAnsi="Whitney Office" w:cs="Arial Narrow"/>
          <w:sz w:val="22"/>
          <w:szCs w:val="22"/>
        </w:rPr>
        <w:tab/>
      </w:r>
    </w:p>
    <w:p w:rsidR="002C4386" w:rsidRDefault="008A47EC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8A47EC">
        <w:rPr>
          <w:rFonts w:ascii="Whitney Office" w:eastAsiaTheme="minorHAnsi" w:hAnsi="Whitney Office" w:cs="Arial Narrow"/>
          <w:b/>
          <w:sz w:val="22"/>
          <w:szCs w:val="22"/>
        </w:rPr>
        <w:t>Email:</w:t>
      </w:r>
      <w:r>
        <w:rPr>
          <w:rFonts w:ascii="Whitney Office" w:eastAsiaTheme="minorHAnsi" w:hAnsi="Whitney Office" w:cs="Arial Narrow"/>
          <w:sz w:val="22"/>
          <w:szCs w:val="22"/>
        </w:rPr>
        <w:t xml:space="preserve"> </w:t>
      </w:r>
    </w:p>
    <w:p w:rsidR="00A248DA" w:rsidRPr="008A47EC" w:rsidRDefault="00A248DA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b/>
          <w:sz w:val="22"/>
          <w:szCs w:val="22"/>
        </w:rPr>
      </w:pPr>
      <w:r w:rsidRPr="008A47EC">
        <w:rPr>
          <w:rFonts w:ascii="Whitney Office" w:eastAsiaTheme="minorHAnsi" w:hAnsi="Whitney Office" w:cs="Arial Narrow"/>
          <w:b/>
          <w:sz w:val="22"/>
          <w:szCs w:val="22"/>
        </w:rPr>
        <w:t>Note</w:t>
      </w:r>
      <w:r w:rsidR="002C4386" w:rsidRPr="008A47EC">
        <w:rPr>
          <w:rFonts w:ascii="Whitney Office" w:eastAsiaTheme="minorHAnsi" w:hAnsi="Whitney Office" w:cs="Arial Narrow"/>
          <w:b/>
          <w:sz w:val="22"/>
          <w:szCs w:val="22"/>
        </w:rPr>
        <w:t xml:space="preserve">s: </w:t>
      </w:r>
    </w:p>
    <w:sectPr w:rsidR="00A248DA" w:rsidRPr="008A47EC" w:rsidSect="00466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C55EEE"/>
    <w:multiLevelType w:val="hybridMultilevel"/>
    <w:tmpl w:val="B273D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D0C8C"/>
    <w:multiLevelType w:val="hybridMultilevel"/>
    <w:tmpl w:val="13D428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792532"/>
    <w:multiLevelType w:val="hybridMultilevel"/>
    <w:tmpl w:val="517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2B0F"/>
    <w:multiLevelType w:val="hybridMultilevel"/>
    <w:tmpl w:val="4254E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42881"/>
    <w:multiLevelType w:val="hybridMultilevel"/>
    <w:tmpl w:val="5F9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421E"/>
    <w:multiLevelType w:val="hybridMultilevel"/>
    <w:tmpl w:val="C220D2BA"/>
    <w:lvl w:ilvl="0" w:tplc="FFFFFFFF"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2F7E8D"/>
    <w:multiLevelType w:val="hybridMultilevel"/>
    <w:tmpl w:val="630AF92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7" w15:restartNumberingAfterBreak="0">
    <w:nsid w:val="5C6E37FF"/>
    <w:multiLevelType w:val="hybridMultilevel"/>
    <w:tmpl w:val="CDFE34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 w15:restartNumberingAfterBreak="0">
    <w:nsid w:val="7CD4158C"/>
    <w:multiLevelType w:val="hybridMultilevel"/>
    <w:tmpl w:val="84927EC0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6C"/>
    <w:rsid w:val="00003A65"/>
    <w:rsid w:val="00025806"/>
    <w:rsid w:val="00077731"/>
    <w:rsid w:val="0009088F"/>
    <w:rsid w:val="000C75F5"/>
    <w:rsid w:val="00113C74"/>
    <w:rsid w:val="00114437"/>
    <w:rsid w:val="00123648"/>
    <w:rsid w:val="00174755"/>
    <w:rsid w:val="001A2C9A"/>
    <w:rsid w:val="00217167"/>
    <w:rsid w:val="0023506C"/>
    <w:rsid w:val="002840FF"/>
    <w:rsid w:val="002C4386"/>
    <w:rsid w:val="002C5A21"/>
    <w:rsid w:val="003C2890"/>
    <w:rsid w:val="003C2AE4"/>
    <w:rsid w:val="0041774D"/>
    <w:rsid w:val="00466318"/>
    <w:rsid w:val="00481B59"/>
    <w:rsid w:val="00536E72"/>
    <w:rsid w:val="0056009A"/>
    <w:rsid w:val="00592033"/>
    <w:rsid w:val="00654CAA"/>
    <w:rsid w:val="00690D00"/>
    <w:rsid w:val="006B49FC"/>
    <w:rsid w:val="006C3944"/>
    <w:rsid w:val="00763759"/>
    <w:rsid w:val="00772064"/>
    <w:rsid w:val="00772430"/>
    <w:rsid w:val="007B0F43"/>
    <w:rsid w:val="00811A19"/>
    <w:rsid w:val="008450F3"/>
    <w:rsid w:val="008519F1"/>
    <w:rsid w:val="00856633"/>
    <w:rsid w:val="008A47EC"/>
    <w:rsid w:val="009930F6"/>
    <w:rsid w:val="00A248DA"/>
    <w:rsid w:val="00A40780"/>
    <w:rsid w:val="00A42224"/>
    <w:rsid w:val="00A8234E"/>
    <w:rsid w:val="00AC3EDC"/>
    <w:rsid w:val="00B91595"/>
    <w:rsid w:val="00BA23FC"/>
    <w:rsid w:val="00BC369D"/>
    <w:rsid w:val="00BD1E7C"/>
    <w:rsid w:val="00C67AD3"/>
    <w:rsid w:val="00CB1296"/>
    <w:rsid w:val="00CF062B"/>
    <w:rsid w:val="00CF3073"/>
    <w:rsid w:val="00D92405"/>
    <w:rsid w:val="00D92800"/>
    <w:rsid w:val="00D947AA"/>
    <w:rsid w:val="00DA7793"/>
    <w:rsid w:val="00DF41B0"/>
    <w:rsid w:val="00E21205"/>
    <w:rsid w:val="00E745A3"/>
    <w:rsid w:val="00EC0741"/>
    <w:rsid w:val="00EE76C0"/>
    <w:rsid w:val="00F0577E"/>
    <w:rsid w:val="00F117AB"/>
    <w:rsid w:val="00F467DF"/>
    <w:rsid w:val="00F92A01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21D7"/>
  <w15:docId w15:val="{1D7121AD-D3F2-4CC5-AF80-E270BF9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6C"/>
    <w:pPr>
      <w:spacing w:after="0" w:line="240" w:lineRule="auto"/>
    </w:pPr>
    <w:rPr>
      <w:rFonts w:ascii="CG Times" w:eastAsia="Times New Roman" w:hAnsi="CG Times" w:cs="CG 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506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2350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C"/>
    <w:rPr>
      <w:rFonts w:ascii="CG Times" w:eastAsia="Times New Roman" w:hAnsi="CG Times" w:cs="CG Times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C"/>
    <w:rPr>
      <w:rFonts w:ascii="Tahoma" w:eastAsia="Times New Roman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C"/>
    <w:rPr>
      <w:rFonts w:ascii="CG Times" w:eastAsia="Times New Roman" w:hAnsi="CG Times" w:cs="CG Times"/>
      <w:b/>
      <w:bCs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648"/>
    <w:rPr>
      <w:rFonts w:ascii="CG Times" w:eastAsia="Times New Roman" w:hAnsi="CG Times" w:cs="CG Times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23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2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org/wisconsin" TargetMode="External"/><Relationship Id="rId3" Type="http://schemas.openxmlformats.org/officeDocument/2006/relationships/styles" Target="styles.xml"/><Relationship Id="rId7" Type="http://schemas.openxmlformats.org/officeDocument/2006/relationships/hyperlink" Target="mailto:rpflieger@t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F797-1E66-4907-9D83-2C119772715A}"/>
      </w:docPartPr>
      <w:docPartBody>
        <w:p w:rsidR="002D1F3B" w:rsidRDefault="00954422">
          <w:r w:rsidRPr="009D6B08">
            <w:rPr>
              <w:rStyle w:val="PlaceholderText"/>
            </w:rPr>
            <w:t>Click here to enter a date.</w:t>
          </w:r>
        </w:p>
      </w:docPartBody>
    </w:docPart>
    <w:docPart>
      <w:docPartPr>
        <w:name w:val="576567E64BD745A0922951635B33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6EBF-AE6A-4B38-B4D8-95E768C6CF80}"/>
      </w:docPartPr>
      <w:docPartBody>
        <w:p w:rsidR="007018FF" w:rsidRDefault="005833CD" w:rsidP="005833CD">
          <w:pPr>
            <w:pStyle w:val="576567E64BD745A0922951635B3362A7"/>
          </w:pPr>
          <w:r w:rsidRPr="007046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AA"/>
    <w:rsid w:val="002D1F3B"/>
    <w:rsid w:val="004B34AA"/>
    <w:rsid w:val="005833CD"/>
    <w:rsid w:val="007018FF"/>
    <w:rsid w:val="009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3CD"/>
    <w:rPr>
      <w:color w:val="808080"/>
    </w:rPr>
  </w:style>
  <w:style w:type="paragraph" w:customStyle="1" w:styleId="613393EE80884E08931EB54A54F38F27">
    <w:name w:val="613393EE80884E08931EB54A54F38F27"/>
    <w:rsid w:val="004B34AA"/>
  </w:style>
  <w:style w:type="paragraph" w:customStyle="1" w:styleId="576567E64BD745A0922951635B3362A7">
    <w:name w:val="576567E64BD745A0922951635B3362A7"/>
    <w:rsid w:val="005833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D7C-FAC6-4F2B-A4C6-8D286A7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Rob R. Pflieger</cp:lastModifiedBy>
  <cp:revision>29</cp:revision>
  <dcterms:created xsi:type="dcterms:W3CDTF">2013-02-11T22:25:00Z</dcterms:created>
  <dcterms:modified xsi:type="dcterms:W3CDTF">2019-05-30T20:45:00Z</dcterms:modified>
</cp:coreProperties>
</file>